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55" w:rsidRDefault="00D1131C">
      <w:r>
        <w:t>RECEBIMENTOS DE DOSES</w:t>
      </w:r>
    </w:p>
    <w:p w:rsidR="00D1131C" w:rsidRDefault="00D1131C"/>
    <w:p w:rsidR="00D1131C" w:rsidRDefault="00D1131C">
      <w:r>
        <w:rPr>
          <w:rStyle w:val="d2edcug0"/>
        </w:rPr>
        <w:t>VACINAÇÃO CONTRA COVID-19 – TAQUARUÇU DO SUL</w:t>
      </w:r>
      <w:r>
        <w:br/>
      </w:r>
      <w:r>
        <w:br/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10" name="Imagem 1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9" name="Imagem 9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2edcug0"/>
        </w:rPr>
        <w:t xml:space="preserve">O município de Taquaruçu do Sul recebeu mais um lote de vacinas, 80 doses, as quais serão destinadas aos idosos com idade entre 77 e 79 anos completos. </w:t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8" name="Imagem 8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7" name="Imagem 7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/>
      </w:r>
      <w:r>
        <w:br/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6" name="Imagem 6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5" name="Imagem 5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2edcug0"/>
        </w:rPr>
        <w:t xml:space="preserve">A vacinação para este grupo iniciará na próxima segunda-feira, 15/03. </w:t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4" name="Imagem 4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3" name="Imagem 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2" name="Imagem 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2edcug0"/>
        </w:rPr>
        <w:t xml:space="preserve">Reiteramos que, caso alguma pessoa teve confirmada a Covid-19, deve esperar quatro semanas para poder receber a vacina, após o início dos sintomas. </w:t>
      </w:r>
      <w:r>
        <w:rPr>
          <w:noProof/>
          <w:lang w:eastAsia="pt-BR"/>
        </w:rPr>
        <w:drawing>
          <wp:inline distT="0" distB="0" distL="0" distR="0">
            <wp:extent cx="156845" cy="156845"/>
            <wp:effectExtent l="0" t="0" r="0" b="0"/>
            <wp:docPr id="1" name="Imagem 1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1C"/>
    <w:rsid w:val="00D1131C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D1131C"/>
  </w:style>
  <w:style w:type="paragraph" w:styleId="Textodebalo">
    <w:name w:val="Balloon Text"/>
    <w:basedOn w:val="Normal"/>
    <w:link w:val="TextodebaloChar"/>
    <w:uiPriority w:val="99"/>
    <w:semiHidden/>
    <w:unhideWhenUsed/>
    <w:rsid w:val="00D1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2edcug0">
    <w:name w:val="d2edcug0"/>
    <w:basedOn w:val="Fontepargpadro"/>
    <w:rsid w:val="00D1131C"/>
  </w:style>
  <w:style w:type="paragraph" w:styleId="Textodebalo">
    <w:name w:val="Balloon Text"/>
    <w:basedOn w:val="Normal"/>
    <w:link w:val="TextodebaloChar"/>
    <w:uiPriority w:val="99"/>
    <w:semiHidden/>
    <w:unhideWhenUsed/>
    <w:rsid w:val="00D1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2021-03-22T13:01:00Z</dcterms:created>
  <dcterms:modified xsi:type="dcterms:W3CDTF">2021-03-22T13:01:00Z</dcterms:modified>
</cp:coreProperties>
</file>